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D9" w:rsidRDefault="00B2145B" w:rsidP="00B21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5B">
        <w:rPr>
          <w:rFonts w:ascii="Times New Roman" w:hAnsi="Times New Roman" w:cs="Times New Roman"/>
          <w:b/>
          <w:sz w:val="28"/>
          <w:szCs w:val="28"/>
        </w:rPr>
        <w:t>Отчет о работе по теме самообразования воспитателя группы №12</w:t>
      </w:r>
      <w:r w:rsidR="00057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45B" w:rsidRPr="00B2145B" w:rsidRDefault="000571D9" w:rsidP="00B21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7787E" w:rsidRPr="000571D9" w:rsidRDefault="00B2145B" w:rsidP="00B214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1D9">
        <w:rPr>
          <w:rFonts w:ascii="Times New Roman" w:hAnsi="Times New Roman" w:cs="Times New Roman"/>
          <w:b/>
          <w:sz w:val="36"/>
          <w:szCs w:val="36"/>
        </w:rPr>
        <w:t>Ананьевой Е.В.</w:t>
      </w:r>
    </w:p>
    <w:tbl>
      <w:tblPr>
        <w:tblStyle w:val="a3"/>
        <w:tblW w:w="0" w:type="auto"/>
        <w:tblLook w:val="04A0"/>
      </w:tblPr>
      <w:tblGrid>
        <w:gridCol w:w="2300"/>
        <w:gridCol w:w="6035"/>
        <w:gridCol w:w="1236"/>
      </w:tblGrid>
      <w:tr w:rsidR="00AB4A3D" w:rsidTr="00B2145B">
        <w:tc>
          <w:tcPr>
            <w:tcW w:w="3190" w:type="dxa"/>
          </w:tcPr>
          <w:p w:rsidR="00B2145B" w:rsidRDefault="00B2145B" w:rsidP="00837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190" w:type="dxa"/>
          </w:tcPr>
          <w:p w:rsidR="00B2145B" w:rsidRDefault="00B2145B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B2145B" w:rsidRDefault="00B2145B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AB4A3D" w:rsidTr="00B2145B">
        <w:tc>
          <w:tcPr>
            <w:tcW w:w="3190" w:type="dxa"/>
          </w:tcPr>
          <w:p w:rsidR="00B2145B" w:rsidRPr="00B2145B" w:rsidRDefault="00B2145B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</w:p>
        </w:tc>
        <w:tc>
          <w:tcPr>
            <w:tcW w:w="3190" w:type="dxa"/>
          </w:tcPr>
          <w:p w:rsidR="00D76D1D" w:rsidRPr="00D76D1D" w:rsidRDefault="00D76D1D" w:rsidP="00D7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D1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предпосылок инженерного мышления у детей дошкольного возраста через основы робототехники и конструирования </w:t>
            </w:r>
            <w:proofErr w:type="spellStart"/>
            <w:r w:rsidRPr="00D76D1D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</w:p>
          <w:p w:rsidR="00B2145B" w:rsidRPr="00D76D1D" w:rsidRDefault="00B2145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145B" w:rsidRPr="00D76D1D" w:rsidRDefault="00D76D1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12161" w:rsidRPr="0033205C" w:rsidTr="00450991">
        <w:trPr>
          <w:trHeight w:val="7182"/>
        </w:trPr>
        <w:tc>
          <w:tcPr>
            <w:tcW w:w="3190" w:type="dxa"/>
          </w:tcPr>
          <w:p w:rsidR="00B2145B" w:rsidRPr="0033205C" w:rsidRDefault="0033205C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5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и интернет источников по данному вопросу</w:t>
            </w:r>
          </w:p>
        </w:tc>
        <w:tc>
          <w:tcPr>
            <w:tcW w:w="3190" w:type="dxa"/>
          </w:tcPr>
          <w:p w:rsidR="00B2145B" w:rsidRDefault="0057787E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3205C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</w:t>
              </w:r>
            </w:hyperlink>
          </w:p>
          <w:p w:rsidR="0033205C" w:rsidRPr="0095498C" w:rsidRDefault="0033205C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Миназова</w:t>
            </w:r>
            <w:proofErr w:type="spellEnd"/>
            <w:r w:rsidRPr="00332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 И. Особенности развития инженерного мышления детей дошкольного возраста // Молодой ученый. — 2015. — №17. — С. 545-548. — URL https://moluch.ru/archive/97/20543/ (дата обращения: 22.04.2018).</w:t>
            </w:r>
          </w:p>
          <w:p w:rsidR="0095498C" w:rsidRPr="0087532F" w:rsidRDefault="0057787E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7532F" w:rsidRPr="008753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https://education.lego.com/ru-ru/preschool/intro</w:t>
              </w:r>
            </w:hyperlink>
          </w:p>
          <w:p w:rsidR="0087532F" w:rsidRPr="00365D3E" w:rsidRDefault="0087532F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2F">
              <w:rPr>
                <w:rFonts w:ascii="Times New Roman" w:hAnsi="Times New Roman" w:cs="Times New Roman"/>
                <w:sz w:val="28"/>
                <w:szCs w:val="28"/>
              </w:rPr>
              <w:t>https://minecraft20.ru/sheydery-dlya-minecraft/1182-sheydery-robobo1221s-realistic-1121-1112-1102-1710.html</w:t>
            </w:r>
          </w:p>
          <w:p w:rsidR="0033205C" w:rsidRPr="004205E5" w:rsidRDefault="0057787E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33205C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https://multiurok.ru/files/konstruirovaniie-kak-vid-dieiatiel-nosti-po-razvit.html</w:t>
              </w:r>
            </w:hyperlink>
          </w:p>
          <w:p w:rsidR="004205E5" w:rsidRPr="004205E5" w:rsidRDefault="0033205C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8" w:history="1"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nsportal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detskiy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sad</w:t>
              </w:r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raznoe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/2016/05/12/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sistemnyy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operator</w:t>
              </w:r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kak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sredstvo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talantlivogo</w:t>
              </w:r>
              <w:proofErr w:type="spellEnd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myshleniya</w:t>
              </w:r>
              <w:proofErr w:type="spellEnd"/>
            </w:hyperlink>
          </w:p>
          <w:p w:rsidR="004205E5" w:rsidRPr="004205E5" w:rsidRDefault="0057787E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4205E5" w:rsidRPr="004205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https://nsportal.ru/blog/shkola/all/2011/11/06/aa-gin-priyomy-pedagogicheskoy-tekhniki</w:t>
              </w:r>
            </w:hyperlink>
          </w:p>
          <w:p w:rsidR="00A9067C" w:rsidRPr="00837D96" w:rsidRDefault="0057787E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9067C" w:rsidRPr="00837D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http://sadik123.ru/docs/2016-17/Annotaciya.pdf</w:t>
              </w:r>
            </w:hyperlink>
          </w:p>
          <w:p w:rsidR="0033205C" w:rsidRPr="0033205C" w:rsidRDefault="0057787E" w:rsidP="003320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A9067C" w:rsidRPr="00837D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melody</w:t>
              </w:r>
              <w:r w:rsidR="00A9067C" w:rsidRPr="00837D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2002@</w:t>
              </w:r>
              <w:proofErr w:type="spellStart"/>
              <w:r w:rsidR="00A9067C" w:rsidRPr="00837D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ngs</w:t>
              </w:r>
              <w:proofErr w:type="spellEnd"/>
              <w:r w:rsidR="00A9067C" w:rsidRPr="00837D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A9067C" w:rsidRPr="00837D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9067C">
              <w:rPr>
                <w:rFonts w:ascii="Times New Roman" w:hAnsi="Times New Roman" w:cs="Times New Roman"/>
                <w:sz w:val="28"/>
                <w:szCs w:val="28"/>
              </w:rPr>
              <w:t xml:space="preserve"> (Наталья Викторовна)</w:t>
            </w:r>
            <w:r w:rsidR="0033205C" w:rsidRPr="0033205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B2145B" w:rsidRPr="00CE60C1" w:rsidRDefault="00CE60C1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60C1">
              <w:rPr>
                <w:rFonts w:ascii="Times New Roman" w:hAnsi="Times New Roman" w:cs="Times New Roman"/>
                <w:sz w:val="28"/>
                <w:szCs w:val="28"/>
              </w:rPr>
              <w:t>ай - август</w:t>
            </w:r>
          </w:p>
        </w:tc>
      </w:tr>
      <w:tr w:rsidR="00AB4A3D" w:rsidRPr="0033205C" w:rsidTr="00B2145B">
        <w:tc>
          <w:tcPr>
            <w:tcW w:w="3190" w:type="dxa"/>
          </w:tcPr>
          <w:p w:rsidR="00B2145B" w:rsidRPr="00837D96" w:rsidRDefault="00837D96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D9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реальной ситуации в своей группе по данному </w:t>
            </w:r>
            <w:r w:rsidR="00450991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r w:rsidRPr="00837D9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190" w:type="dxa"/>
          </w:tcPr>
          <w:p w:rsidR="00B2145B" w:rsidRPr="00450991" w:rsidRDefault="00450991" w:rsidP="0045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91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проведенного мониторинга мы обнаружили, что у детей имеется низкий уровень развития логического мышления, памяти. 16 детей в группе имеют статус ОВЗ с ОНР.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не усидчивы, не умеют собирать модели по схемам, не могут соотнести модель конструктора с его изображением на плоскости. Модели, которые они строят в процессе своей творческой самостоятельной деятельности, однообразны, примитивны.</w:t>
            </w:r>
          </w:p>
        </w:tc>
        <w:tc>
          <w:tcPr>
            <w:tcW w:w="3191" w:type="dxa"/>
          </w:tcPr>
          <w:p w:rsidR="00B2145B" w:rsidRPr="00450991" w:rsidRDefault="00450991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4A3D" w:rsidRPr="0033205C" w:rsidTr="00B2145B">
        <w:tc>
          <w:tcPr>
            <w:tcW w:w="3190" w:type="dxa"/>
          </w:tcPr>
          <w:p w:rsidR="00B2145B" w:rsidRPr="00212161" w:rsidRDefault="00212161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3190" w:type="dxa"/>
          </w:tcPr>
          <w:p w:rsidR="00B2145B" w:rsidRPr="00212161" w:rsidRDefault="00212161" w:rsidP="002121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1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папки передвижки «Развиваем инженерные способности детей!» </w:t>
            </w:r>
          </w:p>
          <w:p w:rsidR="00212161" w:rsidRPr="00212161" w:rsidRDefault="00212161" w:rsidP="002121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61">
              <w:rPr>
                <w:rFonts w:ascii="Times New Roman" w:hAnsi="Times New Roman" w:cs="Times New Roman"/>
                <w:sz w:val="28"/>
                <w:szCs w:val="28"/>
              </w:rPr>
              <w:t>Папка 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 w:rsidRPr="00212161">
              <w:rPr>
                <w:rFonts w:ascii="Times New Roman" w:hAnsi="Times New Roman" w:cs="Times New Roman"/>
                <w:sz w:val="28"/>
                <w:szCs w:val="28"/>
              </w:rPr>
              <w:t>ые инженеры»</w:t>
            </w:r>
          </w:p>
          <w:p w:rsidR="00212161" w:rsidRPr="00554B36" w:rsidRDefault="00212161" w:rsidP="002121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литературы, интернет источников для родителей</w:t>
            </w:r>
          </w:p>
          <w:p w:rsidR="00554B36" w:rsidRPr="00212161" w:rsidRDefault="00554B36" w:rsidP="002121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ППО на «Фестивале педагогических идей»</w:t>
            </w:r>
          </w:p>
        </w:tc>
        <w:tc>
          <w:tcPr>
            <w:tcW w:w="3191" w:type="dxa"/>
          </w:tcPr>
          <w:p w:rsidR="00B2145B" w:rsidRPr="0033205C" w:rsidRDefault="00B2145B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A3D" w:rsidRPr="0033205C" w:rsidTr="00B2145B">
        <w:tc>
          <w:tcPr>
            <w:tcW w:w="3190" w:type="dxa"/>
          </w:tcPr>
          <w:p w:rsidR="00B2145B" w:rsidRPr="00212161" w:rsidRDefault="00212161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161">
              <w:rPr>
                <w:rFonts w:ascii="Times New Roman" w:hAnsi="Times New Roman" w:cs="Times New Roman"/>
                <w:sz w:val="28"/>
                <w:szCs w:val="28"/>
              </w:rPr>
              <w:t>Поэтапное планирование реализации  педагогической деятельности по выбранному направлению с детьми</w:t>
            </w:r>
          </w:p>
        </w:tc>
        <w:tc>
          <w:tcPr>
            <w:tcW w:w="3190" w:type="dxa"/>
          </w:tcPr>
          <w:p w:rsidR="00B2145B" w:rsidRPr="00AB4A3D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Составить календарно – тематическое планирование по данному направлению;</w:t>
            </w:r>
          </w:p>
          <w:p w:rsidR="00212161" w:rsidRPr="00AB4A3D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и нарисовать вместе с детьми правила работы с </w:t>
            </w:r>
            <w:proofErr w:type="spellStart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биботами</w:t>
            </w:r>
            <w:proofErr w:type="spellEnd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 xml:space="preserve"> и с конструктором </w:t>
            </w:r>
            <w:proofErr w:type="spellStart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161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 xml:space="preserve">Выучить с детьми правильное название деталей конструктора </w:t>
            </w:r>
            <w:proofErr w:type="spellStart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B36" w:rsidRPr="00AB4A3D" w:rsidRDefault="00554B36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«Инженерного центра» активности</w:t>
            </w:r>
          </w:p>
          <w:p w:rsidR="00212161" w:rsidRPr="00AB4A3D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Научить детей строить модели с опорой на схему</w:t>
            </w:r>
            <w:r w:rsidR="00554B36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схем)</w:t>
            </w: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161" w:rsidRPr="00AB4A3D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самостоятельному строительству детей из конструктора </w:t>
            </w:r>
            <w:proofErr w:type="spellStart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161" w:rsidRPr="00AB4A3D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зарисовывать схемы построенных моделей</w:t>
            </w:r>
            <w:r w:rsidR="00554B36">
              <w:rPr>
                <w:rFonts w:ascii="Times New Roman" w:hAnsi="Times New Roman" w:cs="Times New Roman"/>
                <w:sz w:val="28"/>
                <w:szCs w:val="28"/>
              </w:rPr>
              <w:t>, работа в таблице</w:t>
            </w: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161" w:rsidRPr="00AB4A3D" w:rsidRDefault="00212161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основными этапами программирования </w:t>
            </w:r>
            <w:proofErr w:type="spellStart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Биботов</w:t>
            </w:r>
            <w:proofErr w:type="spellEnd"/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A3D" w:rsidRPr="00AB4A3D" w:rsidRDefault="00AB4A3D" w:rsidP="00AB4A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речи детей</w:t>
            </w:r>
            <w:proofErr w:type="gramStart"/>
            <w:r w:rsidR="0055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12161" w:rsidRPr="00212161" w:rsidRDefault="00212161" w:rsidP="0021216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145B" w:rsidRP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3D" w:rsidRPr="00AB4A3D" w:rsidRDefault="00AB4A3D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AB4A3D" w:rsidRPr="0033205C" w:rsidTr="00B2145B">
        <w:tc>
          <w:tcPr>
            <w:tcW w:w="3190" w:type="dxa"/>
          </w:tcPr>
          <w:p w:rsidR="00B2145B" w:rsidRPr="004221E0" w:rsidRDefault="004221E0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190" w:type="dxa"/>
          </w:tcPr>
          <w:p w:rsidR="00B2145B" w:rsidRPr="004221E0" w:rsidRDefault="004221E0" w:rsidP="004221E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Индивидуальные послания о достижениях детей</w:t>
            </w:r>
          </w:p>
          <w:p w:rsidR="004221E0" w:rsidRPr="004221E0" w:rsidRDefault="004221E0" w:rsidP="004221E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родителей, на что нужно обратить внимание, рекомендации</w:t>
            </w:r>
          </w:p>
          <w:p w:rsidR="004221E0" w:rsidRPr="004221E0" w:rsidRDefault="00554B36" w:rsidP="004221E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 w:rsidR="004221E0" w:rsidRPr="004221E0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«Конструктор </w:t>
            </w:r>
            <w:proofErr w:type="spellStart"/>
            <w:r w:rsidR="004221E0" w:rsidRPr="004221E0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="004221E0" w:rsidRPr="00422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21E0" w:rsidRPr="004221E0" w:rsidRDefault="004221E0" w:rsidP="004221E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Видеоролик для родителей «Юные инженеры»</w:t>
            </w:r>
          </w:p>
          <w:p w:rsidR="004221E0" w:rsidRDefault="004221E0" w:rsidP="00554B3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B3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встреча: «Создание условий для развития предпосылок инженерного мышления у детей дошкольного возраста </w:t>
            </w:r>
          </w:p>
          <w:p w:rsidR="00554B36" w:rsidRPr="00554B36" w:rsidRDefault="00554B36" w:rsidP="00554B3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буклетов для родителей «Как вырастить инженера!»</w:t>
            </w:r>
          </w:p>
        </w:tc>
        <w:tc>
          <w:tcPr>
            <w:tcW w:w="3191" w:type="dxa"/>
          </w:tcPr>
          <w:p w:rsidR="00B2145B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0" w:rsidRPr="004221E0" w:rsidRDefault="004221E0" w:rsidP="0042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4A3D" w:rsidRPr="0033205C" w:rsidTr="00B2145B">
        <w:tc>
          <w:tcPr>
            <w:tcW w:w="3190" w:type="dxa"/>
          </w:tcPr>
          <w:p w:rsidR="00B2145B" w:rsidRPr="0033205C" w:rsidRDefault="009D4EC4" w:rsidP="00837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9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  <w:r w:rsidRPr="00837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реальной ситуации в своей группе по данному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r w:rsidRPr="00837D9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190" w:type="dxa"/>
          </w:tcPr>
          <w:p w:rsidR="00B2145B" w:rsidRPr="007B0AE7" w:rsidRDefault="009D4EC4" w:rsidP="007B0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проведенного итогового </w:t>
            </w:r>
            <w:r w:rsidRPr="007B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мониторинга, мы обнаружили, что дети выучили названия деталей конструктора, правильно владеют понятийным аппаратом, умеют собирать модели по схемам, могут запрограммировать самостоятельно </w:t>
            </w:r>
            <w:r w:rsidR="007B0AE7" w:rsidRPr="007B0AE7">
              <w:rPr>
                <w:rFonts w:ascii="Times New Roman" w:hAnsi="Times New Roman" w:cs="Times New Roman"/>
                <w:sz w:val="28"/>
                <w:szCs w:val="28"/>
              </w:rPr>
              <w:t>пчелку так, чтобы она доехала до нужного места. Однако</w:t>
            </w:r>
            <w:r w:rsidRPr="007B0AE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7B0AE7" w:rsidRPr="007B0AE7">
              <w:rPr>
                <w:rFonts w:ascii="Times New Roman" w:hAnsi="Times New Roman" w:cs="Times New Roman"/>
                <w:sz w:val="28"/>
                <w:szCs w:val="28"/>
              </w:rPr>
              <w:t>зарисовыванием</w:t>
            </w:r>
            <w:proofErr w:type="spellEnd"/>
            <w:r w:rsidRPr="007B0AE7">
              <w:rPr>
                <w:rFonts w:ascii="Times New Roman" w:hAnsi="Times New Roman" w:cs="Times New Roman"/>
                <w:sz w:val="28"/>
                <w:szCs w:val="28"/>
              </w:rPr>
              <w:t xml:space="preserve"> схем построенных моделей большинство детей испытывают затруднени</w:t>
            </w:r>
            <w:r w:rsidR="007B0AE7">
              <w:rPr>
                <w:rFonts w:ascii="Times New Roman" w:hAnsi="Times New Roman" w:cs="Times New Roman"/>
                <w:sz w:val="28"/>
                <w:szCs w:val="28"/>
              </w:rPr>
              <w:t>я. С данным заданием справляются</w:t>
            </w:r>
            <w:r w:rsidRPr="007B0AE7">
              <w:rPr>
                <w:rFonts w:ascii="Times New Roman" w:hAnsi="Times New Roman" w:cs="Times New Roman"/>
                <w:sz w:val="28"/>
                <w:szCs w:val="28"/>
              </w:rPr>
              <w:t xml:space="preserve"> Долгов</w:t>
            </w:r>
            <w:proofErr w:type="gramStart"/>
            <w:r w:rsidRPr="007B0AE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B0AE7">
              <w:rPr>
                <w:rFonts w:ascii="Times New Roman" w:hAnsi="Times New Roman" w:cs="Times New Roman"/>
                <w:sz w:val="28"/>
                <w:szCs w:val="28"/>
              </w:rPr>
              <w:t xml:space="preserve">, Ерушева В, </w:t>
            </w:r>
            <w:proofErr w:type="spellStart"/>
            <w:r w:rsidR="007B0AE7" w:rsidRPr="007B0AE7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="007B0AE7" w:rsidRPr="007B0AE7">
              <w:rPr>
                <w:rFonts w:ascii="Times New Roman" w:hAnsi="Times New Roman" w:cs="Times New Roman"/>
                <w:sz w:val="28"/>
                <w:szCs w:val="28"/>
              </w:rPr>
              <w:t xml:space="preserve"> В, Шутова Е.</w:t>
            </w:r>
            <w:r w:rsidR="007B0AE7">
              <w:rPr>
                <w:rFonts w:ascii="Times New Roman" w:hAnsi="Times New Roman" w:cs="Times New Roman"/>
                <w:sz w:val="28"/>
                <w:szCs w:val="28"/>
              </w:rPr>
              <w:t>В группе появились правила по данной теме.</w:t>
            </w:r>
          </w:p>
        </w:tc>
        <w:tc>
          <w:tcPr>
            <w:tcW w:w="3191" w:type="dxa"/>
          </w:tcPr>
          <w:p w:rsidR="00B2145B" w:rsidRPr="007B0AE7" w:rsidRDefault="007B0AE7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212161" w:rsidRPr="0033205C" w:rsidTr="00B2145B">
        <w:tc>
          <w:tcPr>
            <w:tcW w:w="3190" w:type="dxa"/>
          </w:tcPr>
          <w:p w:rsidR="00212161" w:rsidRPr="007C31FB" w:rsidRDefault="007B0AE7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полученных результатов</w:t>
            </w:r>
          </w:p>
        </w:tc>
        <w:tc>
          <w:tcPr>
            <w:tcW w:w="3190" w:type="dxa"/>
          </w:tcPr>
          <w:p w:rsidR="007B0AE7" w:rsidRDefault="007B0AE7" w:rsidP="00554B36">
            <w:pPr>
              <w:pStyle w:val="a6"/>
              <w:spacing w:before="0" w:beforeAutospacing="0" w:afterLines="160" w:afterAutospacing="0" w:line="259" w:lineRule="auto"/>
              <w:ind w:firstLine="708"/>
              <w:jc w:val="both"/>
              <w:rPr>
                <w:sz w:val="28"/>
                <w:szCs w:val="28"/>
              </w:rPr>
            </w:pPr>
            <w:r w:rsidRPr="007C31FB">
              <w:rPr>
                <w:sz w:val="28"/>
                <w:szCs w:val="28"/>
              </w:rPr>
              <w:t>Выбранная тема оказалась очень интересной и актуальной.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Научно – технический прогресс, обеспечивающий развитие нашей страны, показал необходимость в становлении новой системы дошкольного образования, которая </w:t>
            </w:r>
            <w:r w:rsidRPr="00F30B22">
              <w:rPr>
                <w:sz w:val="28"/>
                <w:szCs w:val="28"/>
              </w:rPr>
              <w:t xml:space="preserve">предъявляет </w:t>
            </w:r>
            <w:r>
              <w:rPr>
                <w:sz w:val="28"/>
                <w:szCs w:val="28"/>
              </w:rPr>
              <w:t xml:space="preserve">иные </w:t>
            </w:r>
            <w:r w:rsidRPr="00F30B22">
              <w:rPr>
                <w:sz w:val="28"/>
                <w:szCs w:val="28"/>
              </w:rPr>
              <w:t>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      </w:r>
            <w:r>
              <w:rPr>
                <w:sz w:val="28"/>
                <w:szCs w:val="28"/>
              </w:rPr>
              <w:t xml:space="preserve"> И одним из таких направлений является развитие предпосылок инженерного мышления у детей, начиная с дошкольного возраста. Что такое инженерное мышление? </w:t>
            </w:r>
            <w:r w:rsidRPr="007B0AE7">
              <w:rPr>
                <w:i/>
                <w:sz w:val="28"/>
                <w:szCs w:val="28"/>
              </w:rPr>
              <w:t>Инженерное мышление</w:t>
            </w:r>
            <w:r>
              <w:rPr>
                <w:sz w:val="28"/>
                <w:szCs w:val="28"/>
              </w:rPr>
              <w:t xml:space="preserve"> – это системное творческое техническое мышление, позволяющее видеть проблему целиком с разных сторон. Наша группа является </w:t>
            </w:r>
            <w:proofErr w:type="spellStart"/>
            <w:r>
              <w:rPr>
                <w:sz w:val="28"/>
                <w:szCs w:val="28"/>
              </w:rPr>
              <w:t>пилотной</w:t>
            </w:r>
            <w:proofErr w:type="spellEnd"/>
            <w:r>
              <w:rPr>
                <w:sz w:val="28"/>
                <w:szCs w:val="28"/>
              </w:rPr>
              <w:t xml:space="preserve">, с этого учебного года мы начали реализовывать вариативную часть программы по формирование предпосылок инженерного мышления у детей дошкольного возраста через основы робототехники и конструирования </w:t>
            </w:r>
            <w:proofErr w:type="spellStart"/>
            <w:r>
              <w:rPr>
                <w:sz w:val="28"/>
                <w:szCs w:val="28"/>
              </w:rPr>
              <w:t>Куборо</w:t>
            </w:r>
            <w:proofErr w:type="spellEnd"/>
            <w:r>
              <w:rPr>
                <w:sz w:val="28"/>
                <w:szCs w:val="28"/>
              </w:rPr>
              <w:t xml:space="preserve">. Два раза в неделю я провожу с детьми занятия по робототехнике и по конструированию </w:t>
            </w:r>
            <w:proofErr w:type="spellStart"/>
            <w:r>
              <w:rPr>
                <w:sz w:val="28"/>
                <w:szCs w:val="28"/>
              </w:rPr>
              <w:t>Куборо</w:t>
            </w:r>
            <w:proofErr w:type="spellEnd"/>
            <w:r>
              <w:rPr>
                <w:sz w:val="28"/>
                <w:szCs w:val="28"/>
              </w:rPr>
              <w:t xml:space="preserve">. Итого четыре занятия в неделю по 20 минут. </w:t>
            </w:r>
          </w:p>
          <w:p w:rsidR="007B0AE7" w:rsidRDefault="007B0AE7" w:rsidP="00554B36">
            <w:pPr>
              <w:pStyle w:val="a6"/>
              <w:spacing w:before="0" w:beforeAutospacing="0" w:afterLines="160" w:afterAutospacing="0" w:line="259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Анализируя результаты входного и итогового мониторинга развития детей, мы можем с уверенностью отметить, </w:t>
            </w:r>
            <w:r>
              <w:rPr>
                <w:sz w:val="28"/>
                <w:szCs w:val="28"/>
              </w:rPr>
              <w:lastRenderedPageBreak/>
              <w:t xml:space="preserve">положительную динамику. Особенно радуют успехи детей со статусом ОВЗ. </w:t>
            </w:r>
            <w:r w:rsidRPr="007B0AE7">
              <w:rPr>
                <w:sz w:val="28"/>
                <w:szCs w:val="28"/>
              </w:rPr>
              <w:t xml:space="preserve">В нашей группе есть мальчик с интеллектуальной недостаточностью с минимальной мозговой дисфункцией Зиновьев С. В сентябре месяце он мог только складывать башню, элементарно </w:t>
            </w:r>
            <w:proofErr w:type="gramStart"/>
            <w:r w:rsidRPr="007B0AE7">
              <w:rPr>
                <w:sz w:val="28"/>
                <w:szCs w:val="28"/>
              </w:rPr>
              <w:t>ставя кубики друг на</w:t>
            </w:r>
            <w:proofErr w:type="gramEnd"/>
            <w:r w:rsidRPr="007B0AE7">
              <w:rPr>
                <w:sz w:val="28"/>
                <w:szCs w:val="28"/>
              </w:rPr>
              <w:t xml:space="preserve"> друга. Сейчас он спокойно выкладывает дорожку в </w:t>
            </w:r>
            <w:proofErr w:type="spellStart"/>
            <w:r w:rsidRPr="007B0AE7">
              <w:rPr>
                <w:sz w:val="28"/>
                <w:szCs w:val="28"/>
              </w:rPr>
              <w:t>триде</w:t>
            </w:r>
            <w:proofErr w:type="spellEnd"/>
            <w:r w:rsidRPr="007B0AE7">
              <w:rPr>
                <w:sz w:val="28"/>
                <w:szCs w:val="28"/>
              </w:rPr>
              <w:t xml:space="preserve"> измерении, с использованием более 10 элементов конструктора, по схеме самостоятельно. </w:t>
            </w:r>
          </w:p>
          <w:p w:rsidR="007B0AE7" w:rsidRDefault="007B0AE7" w:rsidP="00554B36">
            <w:pPr>
              <w:pStyle w:val="a6"/>
              <w:spacing w:before="0" w:beforeAutospacing="0" w:afterLines="160" w:afterAutospacing="0" w:line="259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Хотя и </w:t>
            </w:r>
            <w:proofErr w:type="spellStart"/>
            <w:r>
              <w:rPr>
                <w:sz w:val="28"/>
                <w:szCs w:val="28"/>
              </w:rPr>
              <w:t>биботы</w:t>
            </w:r>
            <w:proofErr w:type="spellEnd"/>
            <w:r>
              <w:rPr>
                <w:sz w:val="28"/>
                <w:szCs w:val="28"/>
              </w:rPr>
              <w:t xml:space="preserve"> и конструктор </w:t>
            </w:r>
            <w:proofErr w:type="spellStart"/>
            <w:r>
              <w:rPr>
                <w:sz w:val="28"/>
                <w:szCs w:val="28"/>
              </w:rPr>
              <w:t>Куборо</w:t>
            </w:r>
            <w:proofErr w:type="spellEnd"/>
            <w:r>
              <w:rPr>
                <w:sz w:val="28"/>
                <w:szCs w:val="28"/>
              </w:rPr>
              <w:t>, является общедоступным развивающим материалом, однако из – за высокой цены на него, не все родители могут приобрести данные предметы.</w:t>
            </w:r>
            <w:proofErr w:type="gramEnd"/>
            <w:r>
              <w:rPr>
                <w:sz w:val="28"/>
                <w:szCs w:val="28"/>
              </w:rPr>
              <w:t xml:space="preserve"> Поэтому для детей это новый материал, который им очень интересен, занимателен. Дети с огромной радостью включаются в работу по программированию пчёлок и по строительству дорожек. Мы постоянно стараемся привязать занятия по робототехнике и по конструированию к теме недели. Таким образом, осуществляется более глубокое погружение детей в изучаемую тему, решаются образовательные задачи.</w:t>
            </w:r>
          </w:p>
          <w:p w:rsidR="007B0AE7" w:rsidRPr="00B418ED" w:rsidRDefault="007B0AE7" w:rsidP="00554B36">
            <w:pPr>
              <w:pStyle w:val="a6"/>
              <w:spacing w:before="0" w:beforeAutospacing="0" w:afterLines="160" w:afterAutospacing="0" w:line="259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Однако, задачи, которые я ставила перед собой на этот учебный год, удалось реализовать не в полном объеме, в следующем году продолжу работать по данному направлению. Планирую после нового года перейти к работе по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 xml:space="preserve"> Виду.</w:t>
            </w:r>
          </w:p>
          <w:p w:rsidR="00212161" w:rsidRPr="0033205C" w:rsidRDefault="00212161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12161" w:rsidRP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212161" w:rsidRPr="007C31FB" w:rsidTr="00B2145B">
        <w:tc>
          <w:tcPr>
            <w:tcW w:w="3190" w:type="dxa"/>
          </w:tcPr>
          <w:p w:rsidR="00212161" w:rsidRPr="007C31FB" w:rsidRDefault="007C31FB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рост педагога</w:t>
            </w:r>
          </w:p>
        </w:tc>
        <w:tc>
          <w:tcPr>
            <w:tcW w:w="3190" w:type="dxa"/>
          </w:tcPr>
          <w:p w:rsidR="007C31FB" w:rsidRPr="007C31FB" w:rsidRDefault="007C31FB" w:rsidP="007C31F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B">
              <w:rPr>
                <w:rFonts w:ascii="Times New Roman" w:hAnsi="Times New Roman" w:cs="Times New Roman"/>
                <w:sz w:val="28"/>
                <w:szCs w:val="28"/>
              </w:rPr>
              <w:t>Выступление на окружном МО воспитателей Тема: «</w:t>
            </w:r>
            <w:r w:rsidRPr="007C31FB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детской индивидуальности</w:t>
            </w:r>
          </w:p>
          <w:p w:rsidR="007C31FB" w:rsidRDefault="007C31FB" w:rsidP="007C31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1FB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экологического воспитания дошкольников»</w:t>
            </w:r>
          </w:p>
          <w:p w:rsidR="00F239E7" w:rsidRPr="007C31FB" w:rsidRDefault="00F239E7" w:rsidP="007C31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2161" w:rsidRDefault="007C31FB" w:rsidP="007C31F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B">
              <w:rPr>
                <w:rFonts w:ascii="Times New Roman" w:hAnsi="Times New Roman" w:cs="Times New Roman"/>
                <w:sz w:val="28"/>
                <w:szCs w:val="28"/>
              </w:rPr>
              <w:t>Посещение семинара. Тема «</w:t>
            </w:r>
            <w:r w:rsidRPr="007C3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7C31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образование»</w:t>
            </w:r>
          </w:p>
          <w:p w:rsidR="007C31FB" w:rsidRDefault="007C31FB" w:rsidP="007C31F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педсовете «Аукцион педагогических идей»</w:t>
            </w:r>
          </w:p>
          <w:p w:rsidR="00746EF9" w:rsidRPr="007C31FB" w:rsidRDefault="00746EF9" w:rsidP="007C31F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стажировки студентов педагогического колледжа</w:t>
            </w:r>
          </w:p>
        </w:tc>
        <w:tc>
          <w:tcPr>
            <w:tcW w:w="3191" w:type="dxa"/>
          </w:tcPr>
          <w:p w:rsidR="00212161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7C31F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B" w:rsidRDefault="007C31FB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46EF9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9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9" w:rsidRPr="007C31FB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12161" w:rsidRPr="0033205C" w:rsidTr="00B2145B">
        <w:tc>
          <w:tcPr>
            <w:tcW w:w="3190" w:type="dxa"/>
          </w:tcPr>
          <w:p w:rsidR="00212161" w:rsidRPr="00746EF9" w:rsidRDefault="00746EF9" w:rsidP="008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профессиональной деятельности 2017-2018 год</w:t>
            </w:r>
          </w:p>
        </w:tc>
        <w:tc>
          <w:tcPr>
            <w:tcW w:w="3190" w:type="dxa"/>
          </w:tcPr>
          <w:p w:rsidR="00212161" w:rsidRDefault="00212161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EF9" w:rsidRPr="00A93D97" w:rsidRDefault="00F239E7" w:rsidP="00F239E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97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по итогам работы за 2017 год </w:t>
            </w:r>
          </w:p>
          <w:p w:rsidR="00F239E7" w:rsidRPr="00A93D97" w:rsidRDefault="00A93D97" w:rsidP="00F239E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97">
              <w:rPr>
                <w:rFonts w:ascii="Times New Roman" w:hAnsi="Times New Roman" w:cs="Times New Roman"/>
                <w:sz w:val="28"/>
                <w:szCs w:val="28"/>
              </w:rPr>
              <w:t>1 место в смотре - конкурсе «Готовность групп к новому учебному 2017-2018 году»</w:t>
            </w:r>
          </w:p>
          <w:p w:rsidR="00746EF9" w:rsidRPr="00A93D97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9" w:rsidRPr="0033205C" w:rsidRDefault="00746EF9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12161" w:rsidRPr="0033205C" w:rsidRDefault="00212161" w:rsidP="00B2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F9" w:rsidRPr="0033205C" w:rsidTr="00B2145B">
        <w:tc>
          <w:tcPr>
            <w:tcW w:w="3190" w:type="dxa"/>
          </w:tcPr>
          <w:p w:rsidR="00746EF9" w:rsidRPr="00746EF9" w:rsidRDefault="00746EF9" w:rsidP="0074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3190" w:type="dxa"/>
          </w:tcPr>
          <w:p w:rsidR="00746EF9" w:rsidRPr="00746EF9" w:rsidRDefault="00746EF9" w:rsidP="00746EF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АНО ДПО «</w:t>
            </w:r>
            <w:proofErr w:type="spellStart"/>
            <w:proofErr w:type="gram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 – деловой</w:t>
            </w:r>
            <w:proofErr w:type="gram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 центр Сибири», 144 часа </w:t>
            </w:r>
          </w:p>
          <w:p w:rsidR="00746EF9" w:rsidRDefault="00746EF9" w:rsidP="00746E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«Детская патопсихология. </w:t>
            </w:r>
            <w:proofErr w:type="spell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сопровождение детей с синдромом дефицита внимания с </w:t>
            </w:r>
            <w:proofErr w:type="spell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gram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СДВГ)»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46EF9" w:rsidRPr="00746EF9" w:rsidRDefault="00746EF9" w:rsidP="00746EF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образовательное учреждение Учебный центр дополнительно образования «Все </w:t>
            </w:r>
            <w:proofErr w:type="spell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gram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», 144 часа</w:t>
            </w:r>
          </w:p>
          <w:p w:rsidR="00746EF9" w:rsidRDefault="00746EF9" w:rsidP="00746E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«Оказание первой помощи детям дошкольного возраста»</w:t>
            </w:r>
          </w:p>
          <w:p w:rsidR="00746EF9" w:rsidRDefault="00746EF9" w:rsidP="00746EF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образовательное учреждение Учебный центр дополнительно образования «Все </w:t>
            </w:r>
            <w:proofErr w:type="spell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gramStart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46EF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1291A">
              <w:rPr>
                <w:rFonts w:ascii="Times New Roman" w:hAnsi="Times New Roman" w:cs="Times New Roman"/>
                <w:sz w:val="28"/>
                <w:szCs w:val="28"/>
              </w:rPr>
              <w:t>700 часов</w:t>
            </w:r>
          </w:p>
          <w:p w:rsidR="00D1291A" w:rsidRPr="00746EF9" w:rsidRDefault="00D1291A" w:rsidP="00D129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«Педагог – дефектолог для работы с детьми дошкольного возраста с отклонениями в развитии»</w:t>
            </w:r>
          </w:p>
          <w:p w:rsidR="00746EF9" w:rsidRPr="00D1291A" w:rsidRDefault="00D1291A" w:rsidP="00746EF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  <w:t> </w:t>
            </w:r>
            <w:proofErr w:type="spellStart"/>
            <w:r w:rsidRPr="00D1291A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НИПКиПРО</w:t>
            </w:r>
            <w:proofErr w:type="spellEnd"/>
            <w:r w:rsidRPr="00D1291A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, 72 час</w:t>
            </w:r>
          </w:p>
          <w:p w:rsidR="00D1291A" w:rsidRPr="00746EF9" w:rsidRDefault="00D1291A" w:rsidP="00D1291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A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«</w:t>
            </w:r>
            <w:r w:rsidRPr="00D12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инженерного мышления детей дошкольного возраста</w:t>
            </w:r>
            <w:r w:rsidRPr="00D12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746EF9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9">
              <w:rPr>
                <w:rFonts w:ascii="Times New Roman" w:hAnsi="Times New Roman" w:cs="Times New Roman"/>
                <w:sz w:val="28"/>
                <w:szCs w:val="28"/>
              </w:rPr>
              <w:t>С 20 сентября – 24 октября 2017г</w:t>
            </w:r>
          </w:p>
          <w:p w:rsidR="00746EF9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9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9" w:rsidRDefault="00746EF9" w:rsidP="00B2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9" w:rsidRDefault="00746EF9" w:rsidP="007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декабря – 25 декабря 2017 года</w:t>
            </w:r>
          </w:p>
          <w:p w:rsidR="00D1291A" w:rsidRDefault="00D1291A" w:rsidP="0074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1A" w:rsidRDefault="00D1291A" w:rsidP="007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 октября 2017-15 января 2018 года</w:t>
            </w:r>
          </w:p>
          <w:p w:rsidR="00D1291A" w:rsidRDefault="00D1291A" w:rsidP="0074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1A" w:rsidRDefault="00D1291A" w:rsidP="0074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1A" w:rsidRPr="00D1291A" w:rsidRDefault="00D1291A" w:rsidP="007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18 по 28 апреля 2018 года</w:t>
            </w:r>
          </w:p>
        </w:tc>
      </w:tr>
    </w:tbl>
    <w:p w:rsidR="00B2145B" w:rsidRPr="0033205C" w:rsidRDefault="00B2145B" w:rsidP="00B21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145B" w:rsidRPr="0033205C" w:rsidSect="005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48B"/>
    <w:multiLevelType w:val="hybridMultilevel"/>
    <w:tmpl w:val="5688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6D1F"/>
    <w:multiLevelType w:val="hybridMultilevel"/>
    <w:tmpl w:val="0E7E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0EE"/>
    <w:multiLevelType w:val="hybridMultilevel"/>
    <w:tmpl w:val="6770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636"/>
    <w:multiLevelType w:val="hybridMultilevel"/>
    <w:tmpl w:val="498A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572FC"/>
    <w:multiLevelType w:val="hybridMultilevel"/>
    <w:tmpl w:val="E67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3069A"/>
    <w:multiLevelType w:val="hybridMultilevel"/>
    <w:tmpl w:val="0A6E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2614F"/>
    <w:multiLevelType w:val="hybridMultilevel"/>
    <w:tmpl w:val="AC02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9194F"/>
    <w:multiLevelType w:val="hybridMultilevel"/>
    <w:tmpl w:val="6290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45B"/>
    <w:rsid w:val="000571D9"/>
    <w:rsid w:val="00212161"/>
    <w:rsid w:val="0033205C"/>
    <w:rsid w:val="00365D3E"/>
    <w:rsid w:val="004205E5"/>
    <w:rsid w:val="004221E0"/>
    <w:rsid w:val="00450991"/>
    <w:rsid w:val="00554B36"/>
    <w:rsid w:val="0057787E"/>
    <w:rsid w:val="00746EF9"/>
    <w:rsid w:val="007B0AE7"/>
    <w:rsid w:val="007C31FB"/>
    <w:rsid w:val="00837D96"/>
    <w:rsid w:val="0087532F"/>
    <w:rsid w:val="0095498C"/>
    <w:rsid w:val="009D4EC4"/>
    <w:rsid w:val="00A9067C"/>
    <w:rsid w:val="00A93D97"/>
    <w:rsid w:val="00AB4A3D"/>
    <w:rsid w:val="00B2145B"/>
    <w:rsid w:val="00CB5E23"/>
    <w:rsid w:val="00CE60C1"/>
    <w:rsid w:val="00D1291A"/>
    <w:rsid w:val="00D76D1D"/>
    <w:rsid w:val="00F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20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5/12/sistemnyy-operator-kak-sredstvo-talantlivogo-myshle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struirovaniie-kak-vid-dieiatiel-nosti-po-razvi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lego.com/ru-ru/preschool/intro" TargetMode="External"/><Relationship Id="rId11" Type="http://schemas.openxmlformats.org/officeDocument/2006/relationships/hyperlink" Target="mailto:melody2002@ngs.ru" TargetMode="External"/><Relationship Id="rId5" Type="http://schemas.openxmlformats.org/officeDocument/2006/relationships/hyperlink" Target="https://nsportal.ru/" TargetMode="External"/><Relationship Id="rId10" Type="http://schemas.openxmlformats.org/officeDocument/2006/relationships/hyperlink" Target="http://sadik123.ru/docs/2016-17/Annotac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blog/shkola/all/2011/11/06/aa-gin-priyomy-pedagogicheskoy-tekh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2018-04-22T00:23:00Z</dcterms:created>
  <dcterms:modified xsi:type="dcterms:W3CDTF">2018-04-23T13:54:00Z</dcterms:modified>
</cp:coreProperties>
</file>